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5D7" w:rsidRPr="005B55D7" w:rsidRDefault="005B55D7" w:rsidP="005B55D7">
      <w:pPr>
        <w:ind w:left="-567" w:right="-284" w:firstLine="709"/>
        <w:jc w:val="both"/>
        <w:rPr>
          <w:b/>
          <w:color w:val="FF0000"/>
          <w:sz w:val="28"/>
          <w:szCs w:val="28"/>
        </w:rPr>
      </w:pPr>
      <w:r w:rsidRPr="005B55D7">
        <w:rPr>
          <w:b/>
          <w:sz w:val="28"/>
          <w:szCs w:val="28"/>
        </w:rPr>
        <w:t>Аннотация к рабочей программе по учебному предмету «Окружающий мир», подготовительный специальный (коррекционный) класс.</w:t>
      </w: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proofErr w:type="gramStart"/>
      <w:r w:rsidRPr="005B55D7">
        <w:rPr>
          <w:sz w:val="28"/>
          <w:szCs w:val="28"/>
        </w:rPr>
        <w:t>Рабочая программа по учебному предмету «Окружающий мир»,</w:t>
      </w:r>
      <w:r w:rsidRPr="005B55D7">
        <w:rPr>
          <w:b/>
          <w:sz w:val="28"/>
          <w:szCs w:val="28"/>
        </w:rPr>
        <w:t xml:space="preserve"> </w:t>
      </w:r>
      <w:r w:rsidRPr="005B55D7">
        <w:rPr>
          <w:sz w:val="28"/>
          <w:szCs w:val="28"/>
        </w:rPr>
        <w:t>разработана с учетом Федерального государственного образовательного стандарта начального общего образования для обучающихся с ОВЗ, на основе  адаптированной основной общеобразовательной программы для обучающихся с НОДА (вариант 6.3) ГБОУ АО «ССКОШИ».</w:t>
      </w:r>
      <w:proofErr w:type="gramEnd"/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 xml:space="preserve">Окружающий мир как школьный учебный предмет имеет важное коррекционно-развивающее значение. </w:t>
      </w: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 xml:space="preserve">Основными задачами программы являются: </w:t>
      </w:r>
    </w:p>
    <w:p w:rsidR="005B55D7" w:rsidRPr="005B55D7" w:rsidRDefault="005B55D7" w:rsidP="005B55D7">
      <w:pPr>
        <w:numPr>
          <w:ilvl w:val="0"/>
          <w:numId w:val="1"/>
        </w:num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>формирование представлений об объектах и явлениях неживой природы,</w:t>
      </w:r>
    </w:p>
    <w:p w:rsidR="005B55D7" w:rsidRPr="005B55D7" w:rsidRDefault="005B55D7" w:rsidP="005B55D7">
      <w:pPr>
        <w:numPr>
          <w:ilvl w:val="0"/>
          <w:numId w:val="1"/>
        </w:num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 xml:space="preserve">формирование временных представлений, </w:t>
      </w:r>
    </w:p>
    <w:p w:rsidR="005B55D7" w:rsidRPr="005B55D7" w:rsidRDefault="005B55D7" w:rsidP="005B55D7">
      <w:pPr>
        <w:numPr>
          <w:ilvl w:val="0"/>
          <w:numId w:val="1"/>
        </w:num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 xml:space="preserve">формирование представлений о растительном и животном мире. </w:t>
      </w: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>Программа курса «Окружающий мир» включает в себя следующие разделы:</w:t>
      </w: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>1. Сезонные изменения в природе:</w:t>
      </w: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>-сезонные изменения в неживой природе;</w:t>
      </w: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>-растения и животные в разное время года;</w:t>
      </w: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>-одежда людей, игры детей в разное время года.</w:t>
      </w: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>2. Неживая природа.</w:t>
      </w: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>3. Живая природа: растения; животные.</w:t>
      </w:r>
    </w:p>
    <w:p w:rsidR="005B55D7" w:rsidRPr="005B55D7" w:rsidRDefault="005B55D7" w:rsidP="005B55D7">
      <w:pPr>
        <w:ind w:left="-567" w:right="-284" w:firstLine="709"/>
        <w:contextualSpacing/>
        <w:jc w:val="both"/>
        <w:rPr>
          <w:sz w:val="28"/>
          <w:szCs w:val="28"/>
        </w:rPr>
      </w:pPr>
      <w:r w:rsidRPr="005B55D7">
        <w:rPr>
          <w:sz w:val="28"/>
          <w:szCs w:val="28"/>
        </w:rPr>
        <w:t xml:space="preserve">По Программе специальных (коррекционных) образовательных учреждений VIII вида (под </w:t>
      </w:r>
      <w:proofErr w:type="spellStart"/>
      <w:proofErr w:type="gramStart"/>
      <w:r w:rsidRPr="005B55D7">
        <w:rPr>
          <w:sz w:val="28"/>
          <w:szCs w:val="28"/>
        </w:rPr>
        <w:t>ред</w:t>
      </w:r>
      <w:proofErr w:type="spellEnd"/>
      <w:proofErr w:type="gramEnd"/>
      <w:r w:rsidRPr="005B55D7">
        <w:rPr>
          <w:sz w:val="28"/>
          <w:szCs w:val="28"/>
        </w:rPr>
        <w:t xml:space="preserve"> </w:t>
      </w:r>
      <w:proofErr w:type="spellStart"/>
      <w:r w:rsidRPr="005B55D7">
        <w:rPr>
          <w:sz w:val="28"/>
          <w:szCs w:val="28"/>
        </w:rPr>
        <w:t>В.В.Воронковой</w:t>
      </w:r>
      <w:proofErr w:type="spellEnd"/>
      <w:r w:rsidRPr="005B55D7">
        <w:rPr>
          <w:sz w:val="28"/>
          <w:szCs w:val="28"/>
        </w:rPr>
        <w:t xml:space="preserve">) на изучение окружающего мира в </w:t>
      </w:r>
      <w:r>
        <w:rPr>
          <w:sz w:val="28"/>
          <w:szCs w:val="28"/>
        </w:rPr>
        <w:t xml:space="preserve">подготовительном </w:t>
      </w:r>
      <w:r w:rsidRPr="005B55D7">
        <w:rPr>
          <w:sz w:val="28"/>
          <w:szCs w:val="28"/>
        </w:rPr>
        <w:t>классе отводится 33 часа (33 учебные недели, 1 час в неделю), что соответствует  учебному плану школы.</w:t>
      </w:r>
    </w:p>
    <w:p w:rsidR="005B55D7" w:rsidRPr="005B55D7" w:rsidRDefault="005B55D7" w:rsidP="005B55D7">
      <w:pPr>
        <w:ind w:left="-567" w:right="-284" w:firstLine="709"/>
        <w:contextualSpacing/>
        <w:jc w:val="both"/>
        <w:rPr>
          <w:sz w:val="28"/>
          <w:szCs w:val="28"/>
        </w:rPr>
      </w:pPr>
      <w:r w:rsidRPr="005B55D7">
        <w:rPr>
          <w:sz w:val="28"/>
          <w:szCs w:val="28"/>
        </w:rPr>
        <w:t>Промежуточная аттестация не предусмотрена.</w:t>
      </w: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</w:p>
    <w:p w:rsidR="005B55D7" w:rsidRDefault="005B55D7" w:rsidP="005B55D7">
      <w:pPr>
        <w:ind w:left="-567" w:right="-284" w:firstLine="709"/>
        <w:jc w:val="center"/>
        <w:rPr>
          <w:b/>
          <w:sz w:val="28"/>
          <w:szCs w:val="28"/>
        </w:rPr>
      </w:pPr>
      <w:r w:rsidRPr="005B55D7">
        <w:rPr>
          <w:b/>
          <w:sz w:val="28"/>
          <w:szCs w:val="28"/>
        </w:rPr>
        <w:t>Аннотация</w:t>
      </w:r>
      <w:r>
        <w:rPr>
          <w:b/>
          <w:sz w:val="28"/>
          <w:szCs w:val="28"/>
        </w:rPr>
        <w:t xml:space="preserve"> </w:t>
      </w:r>
      <w:r w:rsidRPr="005B55D7">
        <w:rPr>
          <w:b/>
          <w:sz w:val="28"/>
          <w:szCs w:val="28"/>
        </w:rPr>
        <w:t xml:space="preserve">к рабочей программе по окружающему миру (ФГОС ОВЗ), </w:t>
      </w:r>
    </w:p>
    <w:p w:rsidR="005B55D7" w:rsidRDefault="005B55D7" w:rsidP="005B55D7">
      <w:pPr>
        <w:ind w:left="-567" w:right="-284" w:firstLine="709"/>
        <w:jc w:val="center"/>
        <w:rPr>
          <w:b/>
          <w:sz w:val="28"/>
          <w:szCs w:val="28"/>
        </w:rPr>
      </w:pPr>
      <w:r w:rsidRPr="005B55D7">
        <w:rPr>
          <w:b/>
          <w:sz w:val="28"/>
          <w:szCs w:val="28"/>
        </w:rPr>
        <w:t>1 коррекционный класс</w:t>
      </w:r>
    </w:p>
    <w:p w:rsidR="005B55D7" w:rsidRPr="005B55D7" w:rsidRDefault="005B55D7" w:rsidP="005B55D7">
      <w:pPr>
        <w:ind w:left="-567" w:right="-284" w:firstLine="709"/>
        <w:jc w:val="center"/>
        <w:rPr>
          <w:b/>
          <w:sz w:val="28"/>
          <w:szCs w:val="28"/>
        </w:rPr>
      </w:pPr>
    </w:p>
    <w:p w:rsidR="005B55D7" w:rsidRPr="005B55D7" w:rsidRDefault="005B55D7" w:rsidP="005B55D7">
      <w:pPr>
        <w:ind w:left="-567" w:right="-284" w:firstLine="709"/>
        <w:contextualSpacing/>
        <w:jc w:val="both"/>
        <w:rPr>
          <w:color w:val="231F20"/>
          <w:sz w:val="28"/>
          <w:szCs w:val="28"/>
        </w:rPr>
      </w:pPr>
      <w:r w:rsidRPr="005B55D7">
        <w:rPr>
          <w:sz w:val="28"/>
          <w:szCs w:val="28"/>
        </w:rPr>
        <w:t xml:space="preserve">Рабочая программа по учебному предмету </w:t>
      </w:r>
      <w:r w:rsidRPr="005B55D7">
        <w:rPr>
          <w:rFonts w:eastAsiaTheme="minorHAnsi"/>
          <w:sz w:val="28"/>
          <w:szCs w:val="28"/>
          <w:lang w:eastAsia="en-US"/>
        </w:rPr>
        <w:t xml:space="preserve">«Окружающий мир» </w:t>
      </w:r>
      <w:r w:rsidRPr="005B55D7">
        <w:rPr>
          <w:sz w:val="28"/>
          <w:szCs w:val="28"/>
        </w:rPr>
        <w:t xml:space="preserve">разработана с учетом требований ФГОС ОВЗ, на основе Программы специальных (коррекционных) образовательных учреждений VIII вида (под ред. </w:t>
      </w:r>
      <w:proofErr w:type="spellStart"/>
      <w:r w:rsidRPr="005B55D7">
        <w:rPr>
          <w:sz w:val="28"/>
          <w:szCs w:val="28"/>
        </w:rPr>
        <w:t>В.В.Воронковой</w:t>
      </w:r>
      <w:proofErr w:type="spellEnd"/>
      <w:r w:rsidRPr="005B55D7">
        <w:rPr>
          <w:sz w:val="28"/>
          <w:szCs w:val="28"/>
        </w:rPr>
        <w:t xml:space="preserve">) и АООП </w:t>
      </w:r>
      <w:r w:rsidRPr="005B55D7">
        <w:rPr>
          <w:color w:val="231F20"/>
          <w:sz w:val="28"/>
          <w:szCs w:val="28"/>
        </w:rPr>
        <w:t xml:space="preserve">для обучающихся с НОДА (вариант 6.3) </w:t>
      </w:r>
      <w:r w:rsidRPr="005B55D7">
        <w:rPr>
          <w:sz w:val="28"/>
          <w:szCs w:val="28"/>
        </w:rPr>
        <w:t>ГБОУ АО «ССКОШИ».</w:t>
      </w:r>
      <w:r w:rsidRPr="005B55D7">
        <w:rPr>
          <w:color w:val="231F20"/>
          <w:sz w:val="28"/>
          <w:szCs w:val="28"/>
        </w:rPr>
        <w:t xml:space="preserve"> </w:t>
      </w:r>
    </w:p>
    <w:p w:rsidR="005B55D7" w:rsidRPr="005B55D7" w:rsidRDefault="005B55D7" w:rsidP="005B55D7">
      <w:pPr>
        <w:ind w:left="-567" w:right="-284" w:firstLine="709"/>
        <w:jc w:val="both"/>
        <w:rPr>
          <w:rFonts w:eastAsiaTheme="minorHAnsi"/>
          <w:sz w:val="28"/>
          <w:szCs w:val="28"/>
          <w:lang w:eastAsia="en-US"/>
        </w:rPr>
      </w:pPr>
      <w:r w:rsidRPr="005B55D7">
        <w:rPr>
          <w:rFonts w:eastAsiaTheme="minorHAnsi"/>
          <w:sz w:val="28"/>
          <w:szCs w:val="28"/>
          <w:lang w:eastAsia="en-US"/>
        </w:rPr>
        <w:t xml:space="preserve">Данный предмет является специфическим для обучения младших умственно отсталых школьников. Его введение в учебный план специальных (коррекционных) образовательных учреждений </w:t>
      </w:r>
      <w:r w:rsidRPr="005B55D7">
        <w:rPr>
          <w:rFonts w:eastAsiaTheme="minorHAnsi"/>
          <w:sz w:val="28"/>
          <w:szCs w:val="28"/>
          <w:lang w:val="en-US" w:eastAsia="en-US"/>
        </w:rPr>
        <w:t>VIII</w:t>
      </w:r>
      <w:r w:rsidRPr="005B55D7">
        <w:rPr>
          <w:rFonts w:eastAsiaTheme="minorHAnsi"/>
          <w:sz w:val="28"/>
          <w:szCs w:val="28"/>
          <w:lang w:eastAsia="en-US"/>
        </w:rPr>
        <w:t xml:space="preserve"> обусловлено значительным отставанием умственно отсталых </w:t>
      </w:r>
      <w:proofErr w:type="gramStart"/>
      <w:r w:rsidRPr="005B55D7">
        <w:rPr>
          <w:rFonts w:eastAsiaTheme="minorHAnsi"/>
          <w:sz w:val="28"/>
          <w:szCs w:val="28"/>
          <w:lang w:eastAsia="en-US"/>
        </w:rPr>
        <w:t>первоклассников</w:t>
      </w:r>
      <w:proofErr w:type="gramEnd"/>
      <w:r w:rsidRPr="005B55D7">
        <w:rPr>
          <w:rFonts w:eastAsiaTheme="minorHAnsi"/>
          <w:sz w:val="28"/>
          <w:szCs w:val="28"/>
          <w:lang w:eastAsia="en-US"/>
        </w:rPr>
        <w:t xml:space="preserve"> в общем и речевом развитии от своих сверстников с нормальным интеллектом. Занятия </w:t>
      </w:r>
      <w:proofErr w:type="gramStart"/>
      <w:r w:rsidRPr="005B55D7">
        <w:rPr>
          <w:rFonts w:eastAsiaTheme="minorHAnsi"/>
          <w:sz w:val="28"/>
          <w:szCs w:val="28"/>
          <w:lang w:eastAsia="en-US"/>
        </w:rPr>
        <w:t>по этому</w:t>
      </w:r>
      <w:proofErr w:type="gramEnd"/>
      <w:r w:rsidRPr="005B55D7">
        <w:rPr>
          <w:rFonts w:eastAsiaTheme="minorHAnsi"/>
          <w:sz w:val="28"/>
          <w:szCs w:val="28"/>
          <w:lang w:eastAsia="en-US"/>
        </w:rPr>
        <w:t xml:space="preserve"> учебному предмету имеют интегративный характер, рассматриваются как коррекционные.</w:t>
      </w:r>
    </w:p>
    <w:p w:rsidR="005B55D7" w:rsidRPr="005B55D7" w:rsidRDefault="005B55D7" w:rsidP="005B55D7">
      <w:pPr>
        <w:ind w:left="-567" w:right="-284" w:firstLine="709"/>
        <w:jc w:val="both"/>
        <w:rPr>
          <w:rFonts w:eastAsiaTheme="minorHAnsi"/>
          <w:sz w:val="28"/>
          <w:szCs w:val="28"/>
          <w:lang w:eastAsia="en-US"/>
        </w:rPr>
      </w:pPr>
      <w:r w:rsidRPr="005B55D7">
        <w:rPr>
          <w:rFonts w:eastAsiaTheme="minorHAnsi"/>
          <w:sz w:val="28"/>
          <w:szCs w:val="28"/>
          <w:lang w:eastAsia="en-US"/>
        </w:rPr>
        <w:t>Цель –</w:t>
      </w:r>
      <w:r w:rsidRPr="005B55D7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5B55D7">
        <w:rPr>
          <w:sz w:val="28"/>
          <w:szCs w:val="28"/>
        </w:rPr>
        <w:t>направленное исправление дефектов общего и речевого развития детей, их познавательной деятельности.</w:t>
      </w:r>
    </w:p>
    <w:p w:rsidR="005B55D7" w:rsidRPr="005B55D7" w:rsidRDefault="005B55D7" w:rsidP="005B55D7">
      <w:pPr>
        <w:ind w:left="-567" w:right="-284" w:firstLine="709"/>
        <w:contextualSpacing/>
        <w:jc w:val="both"/>
        <w:rPr>
          <w:sz w:val="28"/>
          <w:szCs w:val="28"/>
        </w:rPr>
      </w:pPr>
      <w:r w:rsidRPr="005B55D7">
        <w:rPr>
          <w:sz w:val="28"/>
          <w:szCs w:val="28"/>
        </w:rPr>
        <w:t xml:space="preserve">По Программе специальных (коррекционных) образовательных учреждений VIII вида (под </w:t>
      </w:r>
      <w:proofErr w:type="spellStart"/>
      <w:proofErr w:type="gramStart"/>
      <w:r w:rsidRPr="005B55D7">
        <w:rPr>
          <w:sz w:val="28"/>
          <w:szCs w:val="28"/>
        </w:rPr>
        <w:t>ред</w:t>
      </w:r>
      <w:proofErr w:type="spellEnd"/>
      <w:proofErr w:type="gramEnd"/>
      <w:r w:rsidRPr="005B55D7">
        <w:rPr>
          <w:sz w:val="28"/>
          <w:szCs w:val="28"/>
        </w:rPr>
        <w:t xml:space="preserve"> </w:t>
      </w:r>
      <w:proofErr w:type="spellStart"/>
      <w:r w:rsidRPr="005B55D7">
        <w:rPr>
          <w:sz w:val="28"/>
          <w:szCs w:val="28"/>
        </w:rPr>
        <w:t>В.В.Воронковой</w:t>
      </w:r>
      <w:proofErr w:type="spellEnd"/>
      <w:r w:rsidRPr="005B55D7">
        <w:rPr>
          <w:sz w:val="28"/>
          <w:szCs w:val="28"/>
        </w:rPr>
        <w:t>) на изучение окружающего мира в 1 классе отводится 33 часа (33 учебные недели, 1 час в неделю), что соответствует  учебному плану школы.</w:t>
      </w:r>
    </w:p>
    <w:p w:rsidR="005B55D7" w:rsidRPr="005B55D7" w:rsidRDefault="005B55D7" w:rsidP="005B55D7">
      <w:pPr>
        <w:ind w:left="-567" w:right="-284" w:firstLine="709"/>
        <w:contextualSpacing/>
        <w:jc w:val="both"/>
        <w:rPr>
          <w:sz w:val="28"/>
          <w:szCs w:val="28"/>
        </w:rPr>
      </w:pPr>
      <w:r w:rsidRPr="005B55D7">
        <w:rPr>
          <w:sz w:val="28"/>
          <w:szCs w:val="28"/>
        </w:rPr>
        <w:t>Промежуточная аттестация не предусмотрена.</w:t>
      </w:r>
    </w:p>
    <w:p w:rsidR="005B55D7" w:rsidRDefault="005B55D7" w:rsidP="005B55D7">
      <w:pPr>
        <w:tabs>
          <w:tab w:val="left" w:pos="6209"/>
        </w:tabs>
        <w:ind w:left="-567" w:right="-284" w:firstLine="709"/>
        <w:jc w:val="both"/>
        <w:rPr>
          <w:sz w:val="28"/>
          <w:szCs w:val="28"/>
        </w:rPr>
      </w:pPr>
    </w:p>
    <w:p w:rsidR="005B55D7" w:rsidRPr="005B55D7" w:rsidRDefault="005B55D7" w:rsidP="005B55D7">
      <w:pPr>
        <w:tabs>
          <w:tab w:val="left" w:pos="6209"/>
        </w:tabs>
        <w:ind w:left="-567" w:right="-284" w:firstLine="709"/>
        <w:jc w:val="both"/>
        <w:rPr>
          <w:sz w:val="28"/>
          <w:szCs w:val="28"/>
        </w:rPr>
      </w:pPr>
    </w:p>
    <w:p w:rsidR="005B55D7" w:rsidRPr="005B55D7" w:rsidRDefault="005B55D7" w:rsidP="005B55D7">
      <w:pPr>
        <w:ind w:left="-567" w:right="-284" w:firstLine="709"/>
        <w:jc w:val="center"/>
        <w:rPr>
          <w:b/>
          <w:sz w:val="28"/>
          <w:szCs w:val="28"/>
        </w:rPr>
      </w:pPr>
      <w:r w:rsidRPr="005B55D7">
        <w:rPr>
          <w:b/>
          <w:sz w:val="28"/>
          <w:szCs w:val="28"/>
        </w:rPr>
        <w:lastRenderedPageBreak/>
        <w:t>Аннотация к рабочей программе по окружающему миру (ФГОС ОВЗ),</w:t>
      </w:r>
    </w:p>
    <w:p w:rsidR="005B55D7" w:rsidRDefault="005B55D7" w:rsidP="005B55D7">
      <w:pPr>
        <w:ind w:left="-567" w:right="-284" w:firstLine="709"/>
        <w:jc w:val="center"/>
        <w:rPr>
          <w:b/>
          <w:sz w:val="28"/>
          <w:szCs w:val="28"/>
        </w:rPr>
      </w:pPr>
      <w:r w:rsidRPr="005B55D7">
        <w:rPr>
          <w:b/>
          <w:sz w:val="28"/>
          <w:szCs w:val="28"/>
        </w:rPr>
        <w:t>2 коррекционный класс</w:t>
      </w:r>
    </w:p>
    <w:p w:rsidR="005B55D7" w:rsidRPr="005B55D7" w:rsidRDefault="005B55D7" w:rsidP="005B55D7">
      <w:pPr>
        <w:ind w:left="-567" w:right="-284" w:firstLine="709"/>
        <w:jc w:val="center"/>
        <w:rPr>
          <w:b/>
          <w:sz w:val="28"/>
          <w:szCs w:val="28"/>
        </w:rPr>
      </w:pPr>
      <w:bookmarkStart w:id="0" w:name="_GoBack"/>
      <w:bookmarkEnd w:id="0"/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>Рабочая программа учебного предмета «Окружающий мир» составлена с учетом требований ФГОС ОВЗ, на основе  АООП НОО для обучающихся с НОДА (вариант 6.3) ГБОУ АО «ССКОШИ».</w:t>
      </w: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>Цель обучения предмету: формирование представлений об окружающем мире: живой и неживой природе, человеке, месте человека в природе, взаимосвязях человека и общества с природой.</w:t>
      </w: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 xml:space="preserve">Учебно-тематический план: «Школа, класс»; «Изменения в природе»; «Тело человека, правила ухода за телом»; «Обувь, одежда. Правила ухода за обувью, одеждой»; «Охрана здоровья и безопасное поведение»; «Мы идем на экскурсию. </w:t>
      </w:r>
      <w:proofErr w:type="gramStart"/>
      <w:r w:rsidRPr="005B55D7">
        <w:rPr>
          <w:sz w:val="28"/>
          <w:szCs w:val="28"/>
        </w:rPr>
        <w:t>Улица, правила поведения на улице»; «Семья, состав семьи»; «Фрукты, овощи, ягоды»; «Праздники»; «Почва, камни, глина, вода»; «Транспорт»; «Дикие и домашние животные»; «Деревья, цветы, насекомые»; «Библиотека, книжный магазин»; «Природа родного края».</w:t>
      </w:r>
      <w:proofErr w:type="gramEnd"/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 xml:space="preserve">По учебному плану школы на изучение предмета «Окружающий мир» во 2 классе отводится 68 часов (34 учебные недели, 2 часа в неделю). </w:t>
      </w:r>
    </w:p>
    <w:p w:rsidR="005B55D7" w:rsidRPr="005B55D7" w:rsidRDefault="005B55D7" w:rsidP="005B55D7">
      <w:pPr>
        <w:ind w:left="-567" w:right="-284" w:firstLine="709"/>
        <w:jc w:val="both"/>
        <w:rPr>
          <w:sz w:val="28"/>
          <w:szCs w:val="28"/>
        </w:rPr>
      </w:pPr>
      <w:r w:rsidRPr="005B55D7">
        <w:rPr>
          <w:sz w:val="28"/>
          <w:szCs w:val="28"/>
        </w:rPr>
        <w:t>Промежуточная аттестация проводится в виде проверочной работы.</w:t>
      </w:r>
    </w:p>
    <w:p w:rsidR="00B92C61" w:rsidRPr="005B55D7" w:rsidRDefault="00B92C61" w:rsidP="005B55D7">
      <w:pPr>
        <w:ind w:left="-567" w:right="-284" w:firstLine="709"/>
        <w:jc w:val="both"/>
        <w:rPr>
          <w:sz w:val="28"/>
          <w:szCs w:val="28"/>
        </w:rPr>
      </w:pPr>
    </w:p>
    <w:sectPr w:rsidR="00B92C61" w:rsidRPr="005B55D7" w:rsidSect="005B55D7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81BFE"/>
    <w:multiLevelType w:val="hybridMultilevel"/>
    <w:tmpl w:val="09F41EE8"/>
    <w:lvl w:ilvl="0" w:tplc="6E74C7E2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CA2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2E97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B55D7"/>
    <w:rsid w:val="005C078E"/>
    <w:rsid w:val="005C4D87"/>
    <w:rsid w:val="005D196B"/>
    <w:rsid w:val="005D2CB9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6F1CA2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0DD5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D7"/>
    <w:pPr>
      <w:spacing w:after="0" w:line="240" w:lineRule="auto"/>
    </w:pPr>
    <w:rPr>
      <w:rFonts w:eastAsia="Calibri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D7"/>
    <w:pPr>
      <w:spacing w:after="0" w:line="240" w:lineRule="auto"/>
    </w:pPr>
    <w:rPr>
      <w:rFonts w:eastAsia="Calibri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535</Words>
  <Characters>3052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Посыпанова </cp:lastModifiedBy>
  <cp:revision>2</cp:revision>
  <dcterms:created xsi:type="dcterms:W3CDTF">2016-11-01T19:35:00Z</dcterms:created>
  <dcterms:modified xsi:type="dcterms:W3CDTF">2016-11-01T19:40:00Z</dcterms:modified>
</cp:coreProperties>
</file>